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7C" w:rsidRPr="00CD1F7C" w:rsidRDefault="00CD1F7C" w:rsidP="00CD1F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b/>
          <w:bCs/>
          <w:color w:val="000000"/>
          <w:sz w:val="21"/>
          <w:szCs w:val="21"/>
        </w:rPr>
        <w:t>Complete </w:t>
      </w:r>
      <w:r w:rsidRPr="00CD1F7C">
        <w:rPr>
          <w:rFonts w:ascii="Arial" w:eastAsia="Times New Roman" w:hAnsi="Arial" w:cs="Arial"/>
          <w:color w:val="000000"/>
          <w:sz w:val="21"/>
          <w:szCs w:val="21"/>
        </w:rPr>
        <w:t xml:space="preserve">the following tasks using the </w:t>
      </w:r>
      <w:proofErr w:type="spellStart"/>
      <w:r w:rsidRPr="00CD1F7C">
        <w:rPr>
          <w:rFonts w:ascii="Arial" w:eastAsia="Times New Roman" w:hAnsi="Arial" w:cs="Arial"/>
          <w:color w:val="000000"/>
          <w:sz w:val="21"/>
          <w:szCs w:val="21"/>
        </w:rPr>
        <w:t>Toolwire</w:t>
      </w:r>
      <w:proofErr w:type="spellEnd"/>
      <w:r w:rsidRPr="00CD1F7C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CD1F7C">
        <w:rPr>
          <w:rFonts w:ascii="Arial" w:eastAsia="Times New Roman" w:hAnsi="Arial" w:cs="Arial"/>
          <w:color w:val="000000"/>
          <w:sz w:val="21"/>
          <w:szCs w:val="21"/>
        </w:rPr>
        <w:t> lab, "Build Your Own Lab in a 4 Router WAN Topology":</w:t>
      </w:r>
    </w:p>
    <w:p w:rsidR="00CD1F7C" w:rsidRPr="00CD1F7C" w:rsidRDefault="00CD1F7C" w:rsidP="00CD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Determine and apply the basic configuration on all devices</w:t>
      </w:r>
    </w:p>
    <w:p w:rsidR="00CD1F7C" w:rsidRPr="00CD1F7C" w:rsidRDefault="00CD1F7C" w:rsidP="00CD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Determine and apply the enhance security on switch S1 to meet the following requirements:</w:t>
      </w:r>
    </w:p>
    <w:p w:rsidR="00CD1F7C" w:rsidRPr="00CD1F7C" w:rsidRDefault="00CD1F7C" w:rsidP="00CD1F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Enable port security on the S1 interface to allow only the PC to connect to the switch</w:t>
      </w:r>
    </w:p>
    <w:p w:rsidR="00CD1F7C" w:rsidRPr="00CD1F7C" w:rsidRDefault="00CD1F7C" w:rsidP="00CD1F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Violation action: Protect</w:t>
      </w:r>
    </w:p>
    <w:p w:rsidR="00CD1F7C" w:rsidRPr="00CD1F7C" w:rsidRDefault="00CD1F7C" w:rsidP="00CD1F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Max MAC addresses: 1</w:t>
      </w:r>
    </w:p>
    <w:p w:rsidR="00CD1F7C" w:rsidRPr="00CD1F7C" w:rsidRDefault="00CD1F7C" w:rsidP="00CD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Configure and activate the interfaces on the devices with the IP addresses from your IP Address Plan</w:t>
      </w:r>
    </w:p>
    <w:p w:rsidR="00CD1F7C" w:rsidRPr="00CD1F7C" w:rsidRDefault="00CD1F7C" w:rsidP="00CD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Configure the PC workstation IP address, subnet mask, and gateway</w:t>
      </w:r>
    </w:p>
    <w:p w:rsidR="00CD1F7C" w:rsidRDefault="00CD1F7C" w:rsidP="00CD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D1F7C">
        <w:rPr>
          <w:rFonts w:ascii="Arial" w:eastAsia="Times New Roman" w:hAnsi="Arial" w:cs="Arial"/>
          <w:color w:val="000000"/>
          <w:sz w:val="21"/>
          <w:szCs w:val="21"/>
        </w:rPr>
        <w:t>Add VLANs and trucking as necessary to S1 to allow VLANs 1, 10, and 20 to your configuration from Week Two</w:t>
      </w:r>
    </w:p>
    <w:p w:rsidR="00A87A94" w:rsidRPr="00A87A94" w:rsidRDefault="00A87A94" w:rsidP="00A87A9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6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.    Use Point-to-Point Protocol (PPP) on the WAN link connecting Core and R4 routers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t>7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.    Use frame-relay to connect R1 and Core routers</w:t>
      </w:r>
    </w:p>
    <w:p w:rsidR="00A87A94" w:rsidRPr="00A87A94" w:rsidRDefault="00A87A94" w:rsidP="00A87A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Configure a point-to-point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subinterface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WAN link from R1 to R2; DLCI = 200</w:t>
      </w:r>
    </w:p>
    <w:p w:rsidR="00A87A94" w:rsidRPr="00A87A94" w:rsidRDefault="00A87A94" w:rsidP="00A87A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Configure a point-to-point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subinterface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WAN link from Core to R2; DLCI = 200</w:t>
      </w:r>
    </w:p>
    <w:p w:rsidR="00A87A94" w:rsidRPr="00A87A94" w:rsidRDefault="00A87A94" w:rsidP="00A87A94">
      <w:pPr>
        <w:shd w:val="clear" w:color="auto" w:fill="FFFFFF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8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.    Router R2 will be used as our frame switch</w:t>
      </w:r>
    </w:p>
    <w:p w:rsidR="00A87A94" w:rsidRPr="00A87A94" w:rsidRDefault="00A87A94" w:rsidP="00A87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Type the following configuration from global configuration mode on R2:</w:t>
      </w:r>
    </w:p>
    <w:p w:rsidR="00A87A94" w:rsidRPr="00A87A94" w:rsidRDefault="00A87A94" w:rsidP="00A87A94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frame</w:t>
      </w:r>
      <w:proofErr w:type="gram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switch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!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interface</w:t>
      </w:r>
      <w:proofErr w:type="gram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Serial0/0/0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no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ip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address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encapsulation frame-relay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frame-relay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intf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-type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dce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frame-relay route 200 interface Serial0/0/1 200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!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interface</w:t>
      </w:r>
      <w:proofErr w:type="gram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Serial0/0/1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no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ip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address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encapsulation frame-relay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frame-relay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intf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-type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dce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</w:rPr>
        <w:br/>
        <w:t> frame-relay route 200 interface Serial0/0/0 200</w:t>
      </w:r>
    </w:p>
    <w:p w:rsidR="00A87A94" w:rsidRDefault="00A87A94" w:rsidP="00A87A9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9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.    Save your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configurations on the devices</w:t>
      </w:r>
    </w:p>
    <w:p w:rsidR="00A87A94" w:rsidRPr="00A87A94" w:rsidRDefault="00A87A94" w:rsidP="00A87A9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10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    Save your configurations in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Toolwire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</w:p>
    <w:p w:rsidR="00A87A94" w:rsidRPr="00A87A94" w:rsidRDefault="00A87A94" w:rsidP="00A87A9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You should be able to ping all directly connected devices, </w:t>
      </w:r>
      <w:r w:rsidRPr="00A87A94">
        <w:rPr>
          <w:rFonts w:ascii="Arial" w:eastAsia="Times New Roman" w:hAnsi="Arial" w:cs="Arial"/>
          <w:b/>
          <w:bCs/>
          <w:color w:val="000000"/>
          <w:sz w:val="21"/>
          <w:szCs w:val="21"/>
        </w:rPr>
        <w:t>verify 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your configurations:</w:t>
      </w:r>
    </w:p>
    <w:p w:rsidR="00A87A94" w:rsidRPr="00A87A94" w:rsidRDefault="00A87A94" w:rsidP="00A87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From Core, ping 172.16.255.254</w:t>
      </w:r>
    </w:p>
    <w:p w:rsidR="00A87A94" w:rsidRPr="00A87A94" w:rsidRDefault="00A87A94" w:rsidP="00A87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From Core, ping 192.168.1.241</w:t>
      </w:r>
    </w:p>
    <w:p w:rsidR="00A87A94" w:rsidRPr="00A87A94" w:rsidRDefault="00A87A94" w:rsidP="00A87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From R4, ping 172.16.0.1</w:t>
      </w:r>
    </w:p>
    <w:p w:rsidR="00A87A94" w:rsidRPr="00A87A94" w:rsidRDefault="00A87A94" w:rsidP="00A87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From R1, ping 192.168.1.242</w:t>
      </w:r>
    </w:p>
    <w:p w:rsidR="00A87A94" w:rsidRPr="00A87A94" w:rsidRDefault="00A87A94" w:rsidP="00A87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Create an OSPF routing process 1 for area 0 on R1 and all interfaces on Core except S0/1/0</w:t>
      </w:r>
    </w:p>
    <w:p w:rsidR="00A87A94" w:rsidRPr="00A87A94" w:rsidRDefault="00A87A94" w:rsidP="00A87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Create an OSPF routing process 1 for area 1 on R4 and Core S0/1/0</w:t>
      </w:r>
    </w:p>
    <w:p w:rsidR="00A87A94" w:rsidRPr="00A87A94" w:rsidRDefault="00A87A94" w:rsidP="00A87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lastRenderedPageBreak/>
        <w:t>Save your configurations on the devices</w:t>
      </w:r>
    </w:p>
    <w:p w:rsidR="00A87A94" w:rsidRPr="00A87A94" w:rsidRDefault="00A87A94" w:rsidP="00A87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 xml:space="preserve">Save your configurations in </w:t>
      </w:r>
      <w:proofErr w:type="spellStart"/>
      <w:r w:rsidRPr="00A87A94">
        <w:rPr>
          <w:rFonts w:ascii="Arial" w:eastAsia="Times New Roman" w:hAnsi="Arial" w:cs="Arial"/>
          <w:color w:val="000000"/>
          <w:sz w:val="21"/>
          <w:szCs w:val="21"/>
        </w:rPr>
        <w:t>Toolwire</w:t>
      </w:r>
      <w:proofErr w:type="spellEnd"/>
      <w:r w:rsidRPr="00A87A94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</w:p>
    <w:p w:rsidR="00A87A94" w:rsidRPr="00A87A94" w:rsidRDefault="00A87A94" w:rsidP="00A87A9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You should be able to ping all devices from any network location;</w:t>
      </w:r>
      <w:r w:rsidRPr="00A87A94">
        <w:rPr>
          <w:rFonts w:ascii="Arial" w:eastAsia="Times New Roman" w:hAnsi="Arial" w:cs="Arial"/>
          <w:b/>
          <w:bCs/>
          <w:color w:val="000000"/>
          <w:sz w:val="21"/>
          <w:szCs w:val="21"/>
        </w:rPr>
        <w:t> verify</w:t>
      </w:r>
      <w:r w:rsidRPr="00A87A94">
        <w:rPr>
          <w:rFonts w:ascii="Arial" w:eastAsia="Times New Roman" w:hAnsi="Arial" w:cs="Arial"/>
          <w:color w:val="000000"/>
          <w:sz w:val="21"/>
          <w:szCs w:val="21"/>
        </w:rPr>
        <w:t> your configurations: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Ping the R4 Loopback0 interface 172.17.0.1 from PC successfully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Ping PC IP address from R4 router successfully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Assign 209.165.200.224/30 network IP addresses to the interfaces connecting Core and R4 routers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On the Core router, configure NAT with overload (PAT) to translate any 192.168.1.0/24 IP address to the IP address configured to the serial interface connecting to R4 router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Configure a default route on the Core router to R4 and propagate the route in OSPF</w:t>
      </w:r>
    </w:p>
    <w:p w:rsidR="00A87A94" w:rsidRPr="00A87A94" w:rsidRDefault="00A87A94" w:rsidP="00A87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87A94">
        <w:rPr>
          <w:rFonts w:ascii="Arial" w:eastAsia="Times New Roman" w:hAnsi="Arial" w:cs="Arial"/>
          <w:color w:val="000000"/>
          <w:sz w:val="21"/>
          <w:szCs w:val="21"/>
        </w:rPr>
        <w:t>Configure a static route on the R4 router to reach 192.168.1.0/24 networks</w:t>
      </w:r>
    </w:p>
    <w:p w:rsidR="00A87A94" w:rsidRPr="00CD1F7C" w:rsidRDefault="00A87A94" w:rsidP="00A87A9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523EFC" w:rsidRPr="00A87A94" w:rsidRDefault="00523EFC" w:rsidP="00A87A9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CD1F7C" w:rsidRDefault="00CD1F7C"/>
    <w:p w:rsidR="00CD1F7C" w:rsidRDefault="00CD1F7C">
      <w:r>
        <w:rPr>
          <w:noProof/>
        </w:rPr>
        <w:drawing>
          <wp:inline distT="0" distB="0" distL="0" distR="0" wp14:anchorId="3D19BE92" wp14:editId="1FB0AED3">
            <wp:extent cx="5943600" cy="2052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F7C" w:rsidRDefault="00CD1F7C"/>
    <w:p w:rsidR="00CD1F7C" w:rsidRDefault="00CD1F7C"/>
    <w:sectPr w:rsidR="00CD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E81"/>
    <w:multiLevelType w:val="multilevel"/>
    <w:tmpl w:val="D20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60F83"/>
    <w:multiLevelType w:val="multilevel"/>
    <w:tmpl w:val="79E2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C56AF"/>
    <w:multiLevelType w:val="multilevel"/>
    <w:tmpl w:val="A0C6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40FF9"/>
    <w:multiLevelType w:val="multilevel"/>
    <w:tmpl w:val="DE6C7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3CC166E0"/>
    <w:multiLevelType w:val="multilevel"/>
    <w:tmpl w:val="B6C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D6515"/>
    <w:multiLevelType w:val="multilevel"/>
    <w:tmpl w:val="21B8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B14CE"/>
    <w:multiLevelType w:val="multilevel"/>
    <w:tmpl w:val="BEF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52176"/>
    <w:multiLevelType w:val="multilevel"/>
    <w:tmpl w:val="D6DEA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6E1312B7"/>
    <w:multiLevelType w:val="multilevel"/>
    <w:tmpl w:val="527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7C"/>
    <w:rsid w:val="00523EFC"/>
    <w:rsid w:val="00A87A94"/>
    <w:rsid w:val="00C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C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F7C"/>
    <w:rPr>
      <w:b/>
      <w:bCs/>
    </w:rPr>
  </w:style>
  <w:style w:type="character" w:customStyle="1" w:styleId="apple-converted-space">
    <w:name w:val="apple-converted-space"/>
    <w:basedOn w:val="DefaultParagraphFont"/>
    <w:rsid w:val="00CD1F7C"/>
  </w:style>
  <w:style w:type="paragraph" w:styleId="NormalWeb">
    <w:name w:val="Normal (Web)"/>
    <w:basedOn w:val="Normal"/>
    <w:uiPriority w:val="99"/>
    <w:semiHidden/>
    <w:unhideWhenUsed/>
    <w:rsid w:val="00C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C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F7C"/>
    <w:rPr>
      <w:b/>
      <w:bCs/>
    </w:rPr>
  </w:style>
  <w:style w:type="character" w:customStyle="1" w:styleId="apple-converted-space">
    <w:name w:val="apple-converted-space"/>
    <w:basedOn w:val="DefaultParagraphFont"/>
    <w:rsid w:val="00CD1F7C"/>
  </w:style>
  <w:style w:type="paragraph" w:styleId="NormalWeb">
    <w:name w:val="Normal (Web)"/>
    <w:basedOn w:val="Normal"/>
    <w:uiPriority w:val="99"/>
    <w:semiHidden/>
    <w:unhideWhenUsed/>
    <w:rsid w:val="00C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Johnathan R</dc:creator>
  <cp:lastModifiedBy>Johnathan R</cp:lastModifiedBy>
  <cp:revision>2</cp:revision>
  <dcterms:created xsi:type="dcterms:W3CDTF">2016-11-07T15:30:00Z</dcterms:created>
  <dcterms:modified xsi:type="dcterms:W3CDTF">2016-11-07T15:50:00Z</dcterms:modified>
</cp:coreProperties>
</file>